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38" w:rsidRPr="005D7EEA" w:rsidRDefault="00645C38" w:rsidP="00645C38">
      <w:pPr>
        <w:rPr>
          <w:i/>
          <w:sz w:val="28"/>
        </w:rPr>
      </w:pPr>
      <w:r w:rsidRPr="00E20B6C">
        <w:rPr>
          <w:b/>
        </w:rPr>
        <w:t>N° Réf:</w:t>
      </w:r>
      <w:r>
        <w:rPr>
          <w:b/>
        </w:rPr>
        <w:t xml:space="preserve">001/AFERA/BE/2020                                                 </w:t>
      </w:r>
      <w:r w:rsidRPr="005D7EEA">
        <w:rPr>
          <w:i/>
          <w:sz w:val="28"/>
        </w:rPr>
        <w:t xml:space="preserve">Conakry, le </w:t>
      </w:r>
      <w:r>
        <w:rPr>
          <w:i/>
          <w:sz w:val="28"/>
        </w:rPr>
        <w:t>01</w:t>
      </w:r>
      <w:r w:rsidRPr="005D7EEA">
        <w:rPr>
          <w:i/>
          <w:sz w:val="28"/>
        </w:rPr>
        <w:t xml:space="preserve"> /</w:t>
      </w:r>
      <w:r>
        <w:rPr>
          <w:i/>
          <w:sz w:val="28"/>
        </w:rPr>
        <w:t>01/ 2020</w:t>
      </w:r>
    </w:p>
    <w:p w:rsidR="00645C38" w:rsidRPr="00E20B6C" w:rsidRDefault="00645C38" w:rsidP="00645C38">
      <w:pPr>
        <w:rPr>
          <w:b/>
        </w:rPr>
      </w:pPr>
    </w:p>
    <w:p w:rsidR="00645C38" w:rsidRDefault="00645C38" w:rsidP="00645C38">
      <w:pPr>
        <w:rPr>
          <w:rFonts w:ascii="Maiandra GD" w:hAnsi="Maiandra GD"/>
          <w:sz w:val="28"/>
          <w:szCs w:val="28"/>
        </w:rPr>
      </w:pPr>
      <w:r w:rsidRPr="00645C38">
        <w:rPr>
          <w:rFonts w:ascii="Maiandra GD" w:hAnsi="Maiandra GD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-614045</wp:posOffset>
            </wp:positionV>
            <wp:extent cx="7429500" cy="971550"/>
            <wp:effectExtent l="0" t="0" r="0" b="0"/>
            <wp:wrapThrough wrapText="bothSides">
              <wp:wrapPolygon edited="0">
                <wp:start x="0" y="0"/>
                <wp:lineTo x="0" y="21163"/>
                <wp:lineTo x="21537" y="21163"/>
                <wp:lineTo x="21537" y="0"/>
                <wp:lineTo x="0" y="0"/>
              </wp:wrapPolygon>
            </wp:wrapThrough>
            <wp:docPr id="1" name="Image 0" descr="Entete Af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Afe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20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sz w:val="28"/>
          <w:szCs w:val="28"/>
        </w:rPr>
        <w:t xml:space="preserve">                                            </w:t>
      </w:r>
    </w:p>
    <w:p w:rsidR="00645C38" w:rsidRPr="00B737F2" w:rsidRDefault="00645C38" w:rsidP="00645C38">
      <w:pPr>
        <w:jc w:val="center"/>
        <w:rPr>
          <w:rFonts w:ascii="Adobe Garamond Pro" w:hAnsi="Adobe Garamond Pro"/>
          <w:sz w:val="36"/>
        </w:rPr>
      </w:pPr>
      <w:r>
        <w:rPr>
          <w:rFonts w:ascii="Maiandra GD" w:hAnsi="Maiandra GD"/>
          <w:sz w:val="28"/>
          <w:szCs w:val="28"/>
        </w:rPr>
        <w:t xml:space="preserve">             </w:t>
      </w:r>
      <w:r>
        <w:rPr>
          <w:rFonts w:ascii="Adobe Garamond Pro" w:hAnsi="Adobe Garamond Pro"/>
          <w:sz w:val="36"/>
        </w:rPr>
        <w:t xml:space="preserve">Le Président </w:t>
      </w:r>
    </w:p>
    <w:p w:rsidR="00645C38" w:rsidRDefault="00645C38" w:rsidP="00645C38">
      <w:pPr>
        <w:jc w:val="center"/>
        <w:rPr>
          <w:rFonts w:ascii="Adobe Garamond Pro" w:hAnsi="Adobe Garamond Pro" w:cstheme="minorHAnsi"/>
          <w:sz w:val="36"/>
        </w:rPr>
      </w:pPr>
      <w:r w:rsidRPr="00B737F2">
        <w:rPr>
          <w:rFonts w:ascii="Adobe Garamond Pro" w:hAnsi="Adobe Garamond Pro" w:cstheme="minorHAnsi"/>
          <w:sz w:val="36"/>
        </w:rPr>
        <w:t>À</w:t>
      </w:r>
    </w:p>
    <w:p w:rsidR="00645C38" w:rsidRPr="001675CA" w:rsidRDefault="00645C38" w:rsidP="0064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Messieurs les membres du Bureau Exécutif de l’AFERA</w:t>
      </w:r>
    </w:p>
    <w:p w:rsidR="00645C38" w:rsidRDefault="00645C38" w:rsidP="00645C38">
      <w:pPr>
        <w:rPr>
          <w:rFonts w:ascii="Maiandra GD" w:hAnsi="Maiandra GD"/>
          <w:sz w:val="28"/>
          <w:szCs w:val="28"/>
        </w:rPr>
      </w:pPr>
    </w:p>
    <w:p w:rsidR="00645C38" w:rsidRDefault="00645C38" w:rsidP="00645C38">
      <w:pPr>
        <w:rPr>
          <w:rFonts w:ascii="Maiandra GD" w:hAnsi="Maiandra GD"/>
          <w:sz w:val="28"/>
          <w:szCs w:val="28"/>
        </w:rPr>
      </w:pPr>
    </w:p>
    <w:p w:rsidR="00645C38" w:rsidRDefault="00645C38" w:rsidP="00645C38">
      <w:pPr>
        <w:rPr>
          <w:rFonts w:ascii="Maiandra GD" w:hAnsi="Maiandra GD"/>
          <w:sz w:val="28"/>
          <w:szCs w:val="28"/>
        </w:rPr>
      </w:pP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  <w:r w:rsidRPr="00645C38">
        <w:rPr>
          <w:rFonts w:ascii="Maiandra GD" w:hAnsi="Maiandra GD"/>
          <w:sz w:val="28"/>
          <w:szCs w:val="28"/>
        </w:rPr>
        <w:t>Objet: vœux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de nouvel an 2020</w:t>
      </w: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  <w:r w:rsidRPr="00645C38">
        <w:rPr>
          <w:rFonts w:ascii="Maiandra GD" w:hAnsi="Maiandra GD"/>
          <w:sz w:val="28"/>
          <w:szCs w:val="28"/>
        </w:rPr>
        <w:tab/>
      </w: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  <w:r w:rsidRPr="00645C38">
        <w:rPr>
          <w:rFonts w:ascii="Maiandra GD" w:hAnsi="Maiandra GD"/>
          <w:sz w:val="28"/>
          <w:szCs w:val="28"/>
        </w:rPr>
        <w:t>Messieurs,</w:t>
      </w: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  <w:r w:rsidRPr="00645C38">
        <w:rPr>
          <w:rFonts w:ascii="Maiandra GD" w:hAnsi="Maiandra GD"/>
          <w:sz w:val="28"/>
          <w:szCs w:val="28"/>
        </w:rPr>
        <w:t>A l’occasion de cette nouvelle année2020, j’ai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l’honneur de vous présenter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mes meilleurs vœux de Bonheur, santé, réussite à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vous, vos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familles, vos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collaborateurs et aux autorités de vos pays respectifs.</w:t>
      </w: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  <w:r w:rsidRPr="00645C38">
        <w:rPr>
          <w:rFonts w:ascii="Maiandra GD" w:hAnsi="Maiandra GD"/>
          <w:sz w:val="28"/>
          <w:szCs w:val="28"/>
        </w:rPr>
        <w:t>Comme vous le savez chers collègues, l’année 2019 qui vient de s’achever a été marquée par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 xml:space="preserve">la </w:t>
      </w:r>
      <w:r w:rsidRPr="00645C38">
        <w:rPr>
          <w:rFonts w:ascii="Maiandra GD" w:hAnsi="Maiandra GD"/>
          <w:sz w:val="28"/>
          <w:szCs w:val="28"/>
        </w:rPr>
        <w:t>réalisation</w:t>
      </w:r>
      <w:r w:rsidRPr="00645C38">
        <w:rPr>
          <w:rFonts w:ascii="Maiandra GD" w:hAnsi="Maiandra GD"/>
          <w:sz w:val="28"/>
          <w:szCs w:val="28"/>
        </w:rPr>
        <w:t xml:space="preserve">  d’importantes tâches  notamment, la mise en place des bases de notre</w:t>
      </w:r>
      <w:r>
        <w:rPr>
          <w:rFonts w:ascii="Maiandra GD" w:hAnsi="Maiandra GD"/>
          <w:sz w:val="28"/>
          <w:szCs w:val="28"/>
        </w:rPr>
        <w:t xml:space="preserve"> Association à savoir la finalis</w:t>
      </w:r>
      <w:r w:rsidRPr="00645C38">
        <w:rPr>
          <w:rFonts w:ascii="Maiandra GD" w:hAnsi="Maiandra GD"/>
          <w:sz w:val="28"/>
          <w:szCs w:val="28"/>
        </w:rPr>
        <w:t>ation et  signature des textes (statuts et règlements intérieurs), la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 xml:space="preserve">mise en place d’un Secrétaire  Exécutif, l’adoption du plan stratégique pour 5ans, la </w:t>
      </w:r>
      <w:r w:rsidRPr="00645C38">
        <w:rPr>
          <w:rFonts w:ascii="Maiandra GD" w:hAnsi="Maiandra GD"/>
          <w:sz w:val="28"/>
          <w:szCs w:val="28"/>
        </w:rPr>
        <w:t>rédaction</w:t>
      </w:r>
      <w:r w:rsidRPr="00645C38">
        <w:rPr>
          <w:rFonts w:ascii="Maiandra GD" w:hAnsi="Maiandra GD"/>
          <w:sz w:val="28"/>
          <w:szCs w:val="28"/>
        </w:rPr>
        <w:t xml:space="preserve"> des protocoles d’accord avec les partenaires techniques et financiers (CUA, </w:t>
      </w:r>
      <w:proofErr w:type="spellStart"/>
      <w:r w:rsidRPr="00645C38">
        <w:rPr>
          <w:rFonts w:ascii="Maiandra GD" w:hAnsi="Maiandra GD"/>
          <w:sz w:val="28"/>
          <w:szCs w:val="28"/>
        </w:rPr>
        <w:t>ReCAP</w:t>
      </w:r>
      <w:proofErr w:type="spellEnd"/>
      <w:r w:rsidRPr="00645C38">
        <w:rPr>
          <w:rFonts w:ascii="Maiandra GD" w:hAnsi="Maiandra GD"/>
          <w:sz w:val="28"/>
          <w:szCs w:val="28"/>
        </w:rPr>
        <w:t>).</w:t>
      </w: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  <w:r w:rsidRPr="00645C38">
        <w:rPr>
          <w:rFonts w:ascii="Maiandra GD" w:hAnsi="Maiandra GD"/>
          <w:sz w:val="28"/>
          <w:szCs w:val="28"/>
        </w:rPr>
        <w:lastRenderedPageBreak/>
        <w:t xml:space="preserve">Ces objectifs ont été atteints grâce à l’implication et la contribution significative de chacun de vous dans les débats et prises de </w:t>
      </w:r>
      <w:r w:rsidRPr="00645C38">
        <w:rPr>
          <w:rFonts w:ascii="Maiandra GD" w:hAnsi="Maiandra GD"/>
          <w:sz w:val="28"/>
          <w:szCs w:val="28"/>
        </w:rPr>
        <w:t>décisions</w:t>
      </w:r>
      <w:r w:rsidRPr="00645C38">
        <w:rPr>
          <w:rFonts w:ascii="Maiandra GD" w:hAnsi="Maiandra GD"/>
          <w:sz w:val="28"/>
          <w:szCs w:val="28"/>
        </w:rPr>
        <w:t xml:space="preserve"> importantes à l’occasion des différentes réunions tenues.</w:t>
      </w: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  <w:r w:rsidRPr="00645C38">
        <w:rPr>
          <w:rFonts w:ascii="Maiandra GD" w:hAnsi="Maiandra GD"/>
          <w:sz w:val="28"/>
          <w:szCs w:val="28"/>
        </w:rPr>
        <w:t>Pour cette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 xml:space="preserve">année 2020 qui vient de commencer et qui marquera la fin du mandat de notre Bureau Exécutif, j’exhorte tout un chacun à poursuivre la </w:t>
      </w:r>
      <w:r w:rsidRPr="00645C38">
        <w:rPr>
          <w:rFonts w:ascii="Maiandra GD" w:hAnsi="Maiandra GD"/>
          <w:sz w:val="28"/>
          <w:szCs w:val="28"/>
        </w:rPr>
        <w:t>même</w:t>
      </w:r>
      <w:r w:rsidRPr="00645C38">
        <w:rPr>
          <w:rFonts w:ascii="Maiandra GD" w:hAnsi="Maiandra GD"/>
          <w:sz w:val="28"/>
          <w:szCs w:val="28"/>
        </w:rPr>
        <w:t xml:space="preserve"> dynamique afin de relever les défis qui nous attendent à savoir l’organisation de la 18ème réunion de l’AFERA prévue au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Sénégal</w:t>
      </w:r>
      <w:r w:rsidRPr="00645C38">
        <w:rPr>
          <w:rFonts w:ascii="Maiandra GD" w:hAnsi="Maiandra GD"/>
          <w:sz w:val="28"/>
          <w:szCs w:val="28"/>
        </w:rPr>
        <w:t xml:space="preserve"> du 16 au 22 mars, le recrutement d’un nouveau Secrétaire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 xml:space="preserve">Exécutif suite à la </w:t>
      </w:r>
      <w:r w:rsidRPr="00645C38">
        <w:rPr>
          <w:rFonts w:ascii="Maiandra GD" w:hAnsi="Maiandra GD"/>
          <w:sz w:val="28"/>
          <w:szCs w:val="28"/>
        </w:rPr>
        <w:t>démission</w:t>
      </w:r>
      <w:r w:rsidRPr="00645C38">
        <w:rPr>
          <w:rFonts w:ascii="Maiandra GD" w:hAnsi="Maiandra GD"/>
          <w:sz w:val="28"/>
          <w:szCs w:val="28"/>
        </w:rPr>
        <w:t xml:space="preserve"> de l’ancien, la signature des protocol</w:t>
      </w:r>
      <w:r>
        <w:rPr>
          <w:rFonts w:ascii="Maiandra GD" w:hAnsi="Maiandra GD"/>
          <w:sz w:val="28"/>
          <w:szCs w:val="28"/>
        </w:rPr>
        <w:t>e</w:t>
      </w:r>
      <w:r w:rsidRPr="00645C38">
        <w:rPr>
          <w:rFonts w:ascii="Maiandra GD" w:hAnsi="Maiandra GD"/>
          <w:sz w:val="28"/>
          <w:szCs w:val="28"/>
        </w:rPr>
        <w:t xml:space="preserve">s d’accord avec les Partenaires. </w:t>
      </w: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</w:p>
    <w:p w:rsidR="00311034" w:rsidRDefault="00645C38" w:rsidP="00645C38">
      <w:pPr>
        <w:rPr>
          <w:rFonts w:ascii="Maiandra GD" w:hAnsi="Maiandra GD"/>
          <w:sz w:val="28"/>
          <w:szCs w:val="28"/>
        </w:rPr>
      </w:pPr>
      <w:r w:rsidRPr="00645C38">
        <w:rPr>
          <w:rFonts w:ascii="Maiandra GD" w:hAnsi="Maiandra GD"/>
          <w:sz w:val="28"/>
          <w:szCs w:val="28"/>
        </w:rPr>
        <w:t>En vous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réitérant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mes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vœux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 xml:space="preserve">de </w:t>
      </w:r>
      <w:r w:rsidRPr="00645C38">
        <w:rPr>
          <w:rFonts w:ascii="Maiandra GD" w:hAnsi="Maiandra GD"/>
          <w:sz w:val="28"/>
          <w:szCs w:val="28"/>
        </w:rPr>
        <w:t>succès</w:t>
      </w:r>
      <w:r w:rsidRPr="00645C38">
        <w:rPr>
          <w:rFonts w:ascii="Maiandra GD" w:hAnsi="Maiandra GD"/>
          <w:sz w:val="28"/>
          <w:szCs w:val="28"/>
        </w:rPr>
        <w:t xml:space="preserve"> dans tous vos projets, je vous prie d’agréer chers Messieurs, l’expression de ma considération</w:t>
      </w:r>
      <w:r>
        <w:rPr>
          <w:rFonts w:ascii="Maiandra GD" w:hAnsi="Maiandra GD"/>
          <w:sz w:val="28"/>
          <w:szCs w:val="28"/>
        </w:rPr>
        <w:t xml:space="preserve"> </w:t>
      </w:r>
      <w:r w:rsidRPr="00645C38">
        <w:rPr>
          <w:rFonts w:ascii="Maiandra GD" w:hAnsi="Maiandra GD"/>
          <w:sz w:val="28"/>
          <w:szCs w:val="28"/>
        </w:rPr>
        <w:t>distinguée.</w:t>
      </w:r>
    </w:p>
    <w:p w:rsidR="00645C38" w:rsidRDefault="00645C38" w:rsidP="00645C38">
      <w:pPr>
        <w:rPr>
          <w:rFonts w:ascii="Maiandra GD" w:hAnsi="Maiandra GD"/>
          <w:sz w:val="28"/>
          <w:szCs w:val="28"/>
        </w:rPr>
      </w:pPr>
    </w:p>
    <w:p w:rsidR="00645C38" w:rsidRPr="00E97C0E" w:rsidRDefault="00645C38" w:rsidP="00645C38">
      <w:pPr>
        <w:spacing w:line="240" w:lineRule="auto"/>
        <w:rPr>
          <w:rFonts w:ascii="Book Antiqua" w:hAnsi="Book Antiqua"/>
          <w:b/>
          <w:sz w:val="28"/>
        </w:rPr>
      </w:pPr>
      <w:r w:rsidRPr="00E97C0E">
        <w:rPr>
          <w:rFonts w:ascii="Book Antiqua" w:hAnsi="Book Antiqua"/>
          <w:b/>
          <w:sz w:val="28"/>
        </w:rPr>
        <w:t>Souleymane TRAORE</w:t>
      </w:r>
    </w:p>
    <w:p w:rsidR="00645C38" w:rsidRPr="00E97C0E" w:rsidRDefault="00645C38" w:rsidP="00645C38">
      <w:pPr>
        <w:spacing w:line="240" w:lineRule="auto"/>
        <w:rPr>
          <w:rFonts w:ascii="Book Antiqua" w:hAnsi="Book Antiqua"/>
          <w:b/>
          <w:sz w:val="28"/>
        </w:rPr>
      </w:pPr>
    </w:p>
    <w:p w:rsidR="00645C38" w:rsidRPr="00645C38" w:rsidRDefault="00645C38" w:rsidP="00645C38">
      <w:pPr>
        <w:rPr>
          <w:rFonts w:ascii="Maiandra GD" w:hAnsi="Maiandra GD"/>
          <w:sz w:val="28"/>
          <w:szCs w:val="28"/>
        </w:rPr>
      </w:pPr>
      <w:r w:rsidRPr="00E97C0E">
        <w:rPr>
          <w:rFonts w:ascii="Book Antiqua" w:hAnsi="Book Antiqua"/>
          <w:b/>
          <w:sz w:val="28"/>
        </w:rPr>
        <w:t>Directeur Général FER</w:t>
      </w:r>
    </w:p>
    <w:sectPr w:rsidR="00645C38" w:rsidRPr="00645C38" w:rsidSect="0031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45C38"/>
    <w:rsid w:val="00311034"/>
    <w:rsid w:val="0064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Sidime</dc:creator>
  <cp:lastModifiedBy>Mr Sidime</cp:lastModifiedBy>
  <cp:revision>1</cp:revision>
  <dcterms:created xsi:type="dcterms:W3CDTF">2020-01-02T16:24:00Z</dcterms:created>
  <dcterms:modified xsi:type="dcterms:W3CDTF">2020-01-02T16:32:00Z</dcterms:modified>
</cp:coreProperties>
</file>